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CB5C" w14:textId="77777777" w:rsidR="00E2508C" w:rsidRDefault="00E2508C" w:rsidP="00E2508C">
      <w:pPr>
        <w:pStyle w:val="a7"/>
      </w:pPr>
      <w:r>
        <w:rPr>
          <w:rFonts w:hint="eastAsia"/>
        </w:rPr>
        <w:t>永淵先生の研究への、ふるさと納税での寄付の仕方について</w:t>
      </w:r>
    </w:p>
    <w:p w14:paraId="20FE56F3" w14:textId="77777777" w:rsidR="00E2508C" w:rsidRDefault="00E2508C" w:rsidP="00E2508C"/>
    <w:p w14:paraId="585A698A" w14:textId="70355B2A" w:rsidR="00E2508C" w:rsidRDefault="00E2508C" w:rsidP="00E2508C">
      <w:pPr>
        <w:pStyle w:val="a6"/>
        <w:numPr>
          <w:ilvl w:val="0"/>
          <w:numId w:val="2"/>
        </w:numPr>
        <w:ind w:leftChars="0"/>
      </w:pPr>
      <w:r>
        <w:t>「ふるさとチョイス」のページへ移動します。</w:t>
      </w:r>
    </w:p>
    <w:p w14:paraId="1F8FB4FE" w14:textId="4D555B62" w:rsidR="00E2508C" w:rsidRDefault="003745B2" w:rsidP="00E2508C">
      <w:pPr>
        <w:ind w:firstLineChars="100" w:firstLine="210"/>
        <w:rPr>
          <w:rStyle w:val="a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DE734" wp14:editId="41435486">
            <wp:simplePos x="0" y="0"/>
            <wp:positionH relativeFrom="margin">
              <wp:posOffset>471170</wp:posOffset>
            </wp:positionH>
            <wp:positionV relativeFrom="paragraph">
              <wp:posOffset>441325</wp:posOffset>
            </wp:positionV>
            <wp:extent cx="2308860" cy="2919095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53ECA7" wp14:editId="7C361151">
            <wp:simplePos x="0" y="0"/>
            <wp:positionH relativeFrom="column">
              <wp:posOffset>2988945</wp:posOffset>
            </wp:positionH>
            <wp:positionV relativeFrom="paragraph">
              <wp:posOffset>768378</wp:posOffset>
            </wp:positionV>
            <wp:extent cx="2791460" cy="2487295"/>
            <wp:effectExtent l="0" t="0" r="8890" b="825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E2508C" w:rsidRPr="008A153A">
          <w:rPr>
            <w:rStyle w:val="a3"/>
          </w:rPr>
          <w:t>https://www.furusato-tax.jp/city/product/41001/102</w:t>
        </w:r>
      </w:hyperlink>
    </w:p>
    <w:p w14:paraId="671F304A" w14:textId="12B4D223" w:rsidR="00E2508C" w:rsidRDefault="009E261D" w:rsidP="00E2508C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お礼の品不要</w:t>
      </w:r>
      <w:r w:rsidR="00E2508C">
        <w:t>、または</w:t>
      </w:r>
      <w:r>
        <w:rPr>
          <w:rFonts w:hint="eastAsia"/>
        </w:rPr>
        <w:t>お礼の品</w:t>
      </w:r>
      <w:r w:rsidR="00E2508C">
        <w:t>をお選びいただき、ご住所など必要情報を</w:t>
      </w:r>
      <w:r>
        <w:rPr>
          <w:rFonts w:hint="eastAsia"/>
        </w:rPr>
        <w:t>ご</w:t>
      </w:r>
      <w:r w:rsidR="00E2508C">
        <w:t>入力ください。</w:t>
      </w:r>
      <w:r w:rsidR="00BC72E0">
        <w:rPr>
          <w:rFonts w:hint="eastAsia"/>
        </w:rPr>
        <w:t>(申し訳ありませんが、佐賀県内からのふるさと納税では返礼品はありません。ご容赦ください。)</w:t>
      </w:r>
      <w:bookmarkStart w:id="0" w:name="_GoBack"/>
      <w:bookmarkEnd w:id="0"/>
    </w:p>
    <w:p w14:paraId="60670288" w14:textId="77777777" w:rsidR="00BC72E0" w:rsidRDefault="00BC72E0" w:rsidP="00BC72E0">
      <w:pPr>
        <w:rPr>
          <w:rFonts w:hint="eastAsia"/>
        </w:rPr>
      </w:pPr>
    </w:p>
    <w:p w14:paraId="328C73AE" w14:textId="77777777" w:rsidR="00E2508C" w:rsidRPr="00E2508C" w:rsidRDefault="00E2508C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F35B18C" wp14:editId="49E94032">
            <wp:simplePos x="0" y="0"/>
            <wp:positionH relativeFrom="margin">
              <wp:posOffset>923488</wp:posOffset>
            </wp:positionH>
            <wp:positionV relativeFrom="paragraph">
              <wp:posOffset>423173</wp:posOffset>
            </wp:positionV>
            <wp:extent cx="3625215" cy="3391535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12B977" w14:textId="0A838F69" w:rsidR="00E2508C" w:rsidRDefault="00E2508C" w:rsidP="003745B2">
      <w:pPr>
        <w:pStyle w:val="a6"/>
        <w:numPr>
          <w:ilvl w:val="0"/>
          <w:numId w:val="2"/>
        </w:numPr>
        <w:ind w:leftChars="0"/>
      </w:pPr>
      <w:r>
        <w:t>必要情報入力後、</w:t>
      </w:r>
      <w:r>
        <w:rPr>
          <w:rStyle w:val="a5"/>
        </w:rPr>
        <w:t>「申込オプションの設定」</w:t>
      </w:r>
      <w:r>
        <w:t>へ移動します。</w:t>
      </w:r>
      <w:r>
        <w:br/>
      </w:r>
      <w:r w:rsidRPr="00E2508C">
        <w:rPr>
          <w:rStyle w:val="a5"/>
          <w:u w:val="single"/>
        </w:rPr>
        <w:t>NPOへの応援メッセージ</w:t>
      </w:r>
      <w:r>
        <w:t>欄に</w:t>
      </w:r>
      <w:r w:rsidRPr="00E2508C">
        <w:rPr>
          <w:rFonts w:hint="eastAsia"/>
          <w:b/>
          <w:bCs/>
        </w:rPr>
        <w:t>「糖尿病ワクチン開発プロジェクトへの寄付」「永淵先生の研究に使ってください」</w:t>
      </w:r>
      <w:r>
        <w:rPr>
          <w:rFonts w:hint="eastAsia"/>
        </w:rPr>
        <w:t>等、永淵先生の研究への</w:t>
      </w:r>
      <w:r w:rsidR="009E261D">
        <w:rPr>
          <w:rFonts w:hint="eastAsia"/>
        </w:rPr>
        <w:t>ご</w:t>
      </w:r>
      <w:r>
        <w:rPr>
          <w:rFonts w:hint="eastAsia"/>
        </w:rPr>
        <w:t>支援である</w:t>
      </w:r>
      <w:r w:rsidR="009E261D">
        <w:rPr>
          <w:rFonts w:hint="eastAsia"/>
        </w:rPr>
        <w:t>ことをご記入ください。</w:t>
      </w:r>
    </w:p>
    <w:p w14:paraId="3DC3371A" w14:textId="77777777" w:rsidR="0079463E" w:rsidRDefault="0079463E" w:rsidP="0079463E">
      <w:pPr>
        <w:pStyle w:val="a6"/>
      </w:pPr>
    </w:p>
    <w:p w14:paraId="742154E8" w14:textId="6AAF5D16" w:rsidR="0079463E" w:rsidRDefault="0079463E" w:rsidP="0079463E">
      <w:pPr>
        <w:pStyle w:val="a7"/>
      </w:pPr>
      <w:r>
        <w:rPr>
          <w:rFonts w:hint="eastAsia"/>
        </w:rPr>
        <w:lastRenderedPageBreak/>
        <w:t>ふるさと納税による控除上限額シミュレーション</w:t>
      </w:r>
    </w:p>
    <w:p w14:paraId="64930AB4" w14:textId="28116D0E" w:rsidR="0079463E" w:rsidRDefault="0079463E" w:rsidP="0079463E">
      <w:pPr>
        <w:ind w:left="210" w:hangingChars="100" w:hanging="210"/>
      </w:pPr>
      <w:r>
        <w:t>実質負担2,000円でできる寄附金額上限の目安を</w:t>
      </w:r>
      <w:r>
        <w:rPr>
          <w:rFonts w:hint="eastAsia"/>
        </w:rPr>
        <w:t>計算してくれるシミュレーションです。こちら→</w:t>
      </w:r>
      <w:hyperlink r:id="rId9" w:history="1">
        <w:r w:rsidRPr="00FF43DB">
          <w:rPr>
            <w:rStyle w:val="a3"/>
          </w:rPr>
          <w:t>https://www.furusato-tax.jp/about/simulation</w:t>
        </w:r>
      </w:hyperlink>
    </w:p>
    <w:p w14:paraId="30D27197" w14:textId="77777777" w:rsidR="0079463E" w:rsidRDefault="0079463E" w:rsidP="0079463E"/>
    <w:p w14:paraId="71564329" w14:textId="718F0E87" w:rsidR="0079463E" w:rsidRDefault="0079463E" w:rsidP="0079463E">
      <w:pPr>
        <w:ind w:firstLineChars="100" w:firstLine="210"/>
      </w:pPr>
      <w:r>
        <w:rPr>
          <w:rFonts w:hint="eastAsia"/>
        </w:rPr>
        <w:t>※簡単シミュレーションはこちらから</w:t>
      </w:r>
    </w:p>
    <w:p w14:paraId="2E4D93ED" w14:textId="6EDDE267" w:rsidR="0079463E" w:rsidRDefault="00BC72E0" w:rsidP="0079463E">
      <w:pPr>
        <w:ind w:firstLineChars="200" w:firstLine="420"/>
      </w:pPr>
      <w:hyperlink r:id="rId10" w:history="1">
        <w:r w:rsidR="0079463E" w:rsidRPr="00FF43DB">
          <w:rPr>
            <w:rStyle w:val="a3"/>
          </w:rPr>
          <w:t>https://www.furusato-tax.jp/about/easy_simulation</w:t>
        </w:r>
      </w:hyperlink>
    </w:p>
    <w:p w14:paraId="6F6A657B" w14:textId="77777777" w:rsidR="0079463E" w:rsidRPr="0079463E" w:rsidRDefault="0079463E" w:rsidP="0079463E"/>
    <w:sectPr w:rsidR="0079463E" w:rsidRPr="0079463E" w:rsidSect="009E261D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B33"/>
    <w:multiLevelType w:val="hybridMultilevel"/>
    <w:tmpl w:val="34A280FE"/>
    <w:lvl w:ilvl="0" w:tplc="61800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82E0D"/>
    <w:multiLevelType w:val="hybridMultilevel"/>
    <w:tmpl w:val="4AE6C45A"/>
    <w:lvl w:ilvl="0" w:tplc="C7AED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4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8C"/>
    <w:rsid w:val="003745B2"/>
    <w:rsid w:val="0079463E"/>
    <w:rsid w:val="009E261D"/>
    <w:rsid w:val="00B2402B"/>
    <w:rsid w:val="00BC72E0"/>
    <w:rsid w:val="00E2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642A8"/>
  <w15:chartTrackingRefBased/>
  <w15:docId w15:val="{329864FE-BFBB-4D8E-AA77-C07F7425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0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508C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E2508C"/>
    <w:rPr>
      <w:b/>
      <w:bCs/>
    </w:rPr>
  </w:style>
  <w:style w:type="paragraph" w:styleId="a6">
    <w:name w:val="List Paragraph"/>
    <w:basedOn w:val="a"/>
    <w:uiPriority w:val="34"/>
    <w:qFormat/>
    <w:rsid w:val="00E2508C"/>
    <w:pPr>
      <w:ind w:leftChars="400" w:left="840"/>
    </w:pPr>
  </w:style>
  <w:style w:type="paragraph" w:styleId="a7">
    <w:name w:val="Subtitle"/>
    <w:basedOn w:val="a"/>
    <w:next w:val="a"/>
    <w:link w:val="a8"/>
    <w:uiPriority w:val="11"/>
    <w:qFormat/>
    <w:rsid w:val="00E2508C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E250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urusato-tax.jp/city/product/41001/1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urusato-tax.jp/about/easy_simu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rusato-tax.jp/about/simulatio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ohmura azusa</dc:creator>
  <cp:keywords/>
  <dc:description/>
  <cp:lastModifiedBy>永淵正法</cp:lastModifiedBy>
  <cp:revision>2</cp:revision>
  <dcterms:created xsi:type="dcterms:W3CDTF">2019-12-03T02:10:00Z</dcterms:created>
  <dcterms:modified xsi:type="dcterms:W3CDTF">2019-12-03T02:10:00Z</dcterms:modified>
</cp:coreProperties>
</file>